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E75758">
        <w:tc>
          <w:tcPr>
            <w:tcW w:w="9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E75758">
              <w:trPr>
                <w:trHeight w:val="18761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 w:rsidR="008E3282" w:rsidTr="008E3282">
                    <w:trPr>
                      <w:trHeight w:val="1065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6"/>
                        </w:tblGrid>
                        <w:tr w:rsidR="00E75758">
                          <w:trPr>
                            <w:trHeight w:hRule="exact" w:val="1065"/>
                          </w:trPr>
                          <w:tc>
                            <w:tcPr>
                              <w:tcW w:w="39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Forma Nr. 2 patvirtinta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2008 m. gruodžio 31 d. įsakymu Nr. 1K-465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(Lietuvos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2018 m. vasario 7 d. įsakymo Nr. 1K-50 redakcija)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758">
                    <w:trPr>
                      <w:trHeight w:val="265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3282" w:rsidTr="008E3282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Trakų r. Bijūnų mokykla-daugiafunkcis centras, 190669223, Trakų r. sav. Bijūnų k.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3282" w:rsidTr="008E3282">
                    <w:trPr>
                      <w:trHeight w:val="215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E75758">
                          <w:trPr>
                            <w:trHeight w:val="196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pavadinimas, kodas Juridinių asmenų registre, adresas)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758">
                    <w:trPr>
                      <w:trHeight w:val="79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3282" w:rsidTr="008E3282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E75758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BIUDŽETO IŠLAIDŲ SĄMATOS VYKDYMO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758">
                    <w:trPr>
                      <w:trHeight w:val="83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3282" w:rsidTr="008E3282">
                    <w:trPr>
                      <w:trHeight w:val="259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E75758">
                          <w:trPr>
                            <w:trHeight w:val="181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2018 M. </w:t>
                              </w:r>
                              <w:r w:rsidR="00353A8B">
                                <w:rPr>
                                  <w:b/>
                                  <w:color w:val="000000"/>
                                </w:rPr>
                                <w:t>RUGSĖJO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30 D.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758">
                    <w:trPr>
                      <w:trHeight w:val="80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3282" w:rsidTr="008E3282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3282" w:rsidTr="008E3282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(metinė, ketvirtinė)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758">
                    <w:trPr>
                      <w:trHeight w:val="110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3282" w:rsidTr="008E3282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E75758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ATASKAITA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758">
                    <w:trPr>
                      <w:trHeight w:val="100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3282" w:rsidTr="008E3282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5"/>
                        </w:tblGrid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2018 m. </w:t>
                              </w:r>
                              <w:r w:rsidR="003D579D">
                                <w:rPr>
                                  <w:color w:val="000000"/>
                                  <w:sz w:val="18"/>
                                </w:rPr>
                                <w:t>rugsėjo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30 d.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3"/>
                        </w:tblGrid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3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Nr.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8"/>
                        </w:tblGrid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1108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57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</w:t>
                              </w:r>
                              <w:r w:rsidR="001B78B5">
                                <w:rPr>
                                  <w:color w:val="000000"/>
                                  <w:sz w:val="18"/>
                                </w:rPr>
                                <w:t xml:space="preserve"> SB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758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758">
                    <w:trPr>
                      <w:trHeight w:val="278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8"/>
                        </w:tblGrid>
                        <w:tr w:rsidR="00E75758">
                          <w:trPr>
                            <w:trHeight w:val="240"/>
                          </w:trPr>
                          <w:tc>
                            <w:tcPr>
                              <w:tcW w:w="11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(data)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758">
                    <w:trPr>
                      <w:trHeight w:val="70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3282" w:rsidTr="008E3282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64"/>
                        </w:tblGrid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7069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Ugdymo planų,  ugdymo programų įgyvendinimas Bijūnų  mokykloje - daugiafunkciniame centre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758">
                    <w:trPr>
                      <w:trHeight w:val="38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3282" w:rsidTr="008E3282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(programos pavadinimas)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758">
                    <w:trPr>
                      <w:trHeight w:val="135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3282" w:rsidTr="008E3282">
                    <w:tc>
                      <w:tcPr>
                        <w:tcW w:w="9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0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 w:rsidR="008E3282" w:rsidTr="008E3282">
                          <w:trPr>
                            <w:trHeight w:val="212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Kodas</w:t>
                              </w:r>
                            </w:p>
                          </w:tc>
                        </w:tr>
                        <w:tr w:rsidR="008E3282" w:rsidTr="008E3282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Ministerijos/Savivaldybės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100008</w:t>
                              </w:r>
                            </w:p>
                          </w:tc>
                        </w:tr>
                        <w:tr w:rsidR="008E3282" w:rsidTr="008E3282">
                          <w:trPr>
                            <w:trHeight w:val="19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E3282" w:rsidTr="008E3282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Įstaigos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190669223</w:t>
                              </w:r>
                            </w:p>
                          </w:tc>
                        </w:tr>
                        <w:tr w:rsidR="008E3282" w:rsidTr="008E3282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Programos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07.010121</w:t>
                              </w:r>
                            </w:p>
                          </w:tc>
                        </w:tr>
                        <w:tr w:rsidR="008E3282" w:rsidTr="008E3282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Finansavimo šaltinio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151</w:t>
                              </w:r>
                            </w:p>
                          </w:tc>
                        </w:tr>
                        <w:tr w:rsidR="008E3282" w:rsidTr="008E3282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Valstybės funkcijos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</w:tr>
                        <w:tr w:rsidR="008E3282" w:rsidTr="008E3282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(eurais, ct)</w:t>
                              </w:r>
                            </w:p>
                          </w:tc>
                        </w:tr>
                        <w:tr w:rsidR="008E3282" w:rsidTr="008E3282">
                          <w:trPr>
                            <w:trHeight w:val="35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Asignavimų planas, įskaitant patikslinimus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Panaudoti asignavimai</w:t>
                              </w:r>
                            </w:p>
                          </w:tc>
                        </w:tr>
                        <w:tr w:rsidR="008E3282" w:rsidTr="008E3282">
                          <w:trPr>
                            <w:trHeight w:val="982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ekonominės klasifikacijos kodas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E3282" w:rsidTr="008E3282">
                          <w:trPr>
                            <w:trHeight w:val="24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90.000,00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72194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650291" w:rsidP="006502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50813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650291" w:rsidP="006502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50784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83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ir socialinis draudimas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62.640,00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46980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650291" w:rsidP="006502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29058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650291" w:rsidP="006502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9058,74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36000,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650291" w:rsidP="006502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22149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,1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650291" w:rsidP="006502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22149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,1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36000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650291" w:rsidP="006502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22149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,1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650291" w:rsidP="006502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22149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,1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36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650291" w:rsidP="006502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22149,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650291" w:rsidP="006502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22149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,1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36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650291" w:rsidP="006502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22149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,1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650291" w:rsidP="006502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22149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,1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14.640,00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10980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650291" w:rsidP="006502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 6909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650291" w:rsidP="006502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6909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62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14.640,00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10980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FC3D7E" w:rsidP="00FC3D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 6909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FC3D7E" w:rsidP="00FC3D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6909,62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14.640,00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10980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FC3D7E" w:rsidP="00FC3D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6909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FC3D7E" w:rsidP="00FC3D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6909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62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14.640,00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10980,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FC3D7E" w:rsidP="00FC3D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6909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FC3D7E" w:rsidP="00FC3D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6909,62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27.360,00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25214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FC3D7E" w:rsidP="00FC3D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21754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,4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FC3D7E" w:rsidP="00FC3D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21726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27.360,00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25214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FC3D7E" w:rsidP="00FC3D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21754,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FC3D7E" w:rsidP="00FC3D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21726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27.360,00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25214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FC3D7E" w:rsidP="00FC3D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21754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,4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FC3D7E" w:rsidP="00FC3D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21726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27.360,00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25214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Pr="00FC3D7E" w:rsidRDefault="00FC3D7E" w:rsidP="00FC3D7E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21754,44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FC3D7E" w:rsidP="00FC3D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21726,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560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720130" w:rsidP="007201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  249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720130" w:rsidP="007201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  249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00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Medikamentų ir medicininių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50,00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Ryšių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720,00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540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720130" w:rsidP="007201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  446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720130" w:rsidP="007201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  446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Transporto išlaikymo  ir transporto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720130" w:rsidP="007201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  29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,39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720130" w:rsidP="007201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  2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98,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39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Materialiojo turto paprastojo remonto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Komunalinių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</w:t>
                              </w:r>
                              <w:r w:rsidR="003D2CBC"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720130" w:rsidP="007201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 3524,51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720130" w:rsidP="007201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3524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51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Informacinių technologijų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504,00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 w:rsidP="003D2C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 378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7201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336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7201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336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Ūkinio inventoriaus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Pr="00720130" w:rsidRDefault="00720130" w:rsidP="003D2CBC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2384,06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Pr="00720130" w:rsidRDefault="00720130" w:rsidP="00720130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2384,06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7.286,00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3D2C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6286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Pr="00720130" w:rsidRDefault="003D2CBC" w:rsidP="003D2CB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   </w:t>
                              </w:r>
                              <w:r w:rsidR="00720130">
                                <w:t xml:space="preserve">  </w:t>
                              </w:r>
                              <w:r>
                                <w:t xml:space="preserve">   </w:t>
                              </w:r>
                              <w:r w:rsidR="00720130">
                                <w:rPr>
                                  <w:sz w:val="16"/>
                                  <w:szCs w:val="16"/>
                                </w:rPr>
                                <w:t>4466,28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Pr="00720130" w:rsidRDefault="00720130" w:rsidP="003D2CB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4437,93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MATERIALIOJO IR NEMATERIALIOJO TURTO ĮSIGIJIMO, FINANSINIO TURTO PADIDĖJIMO IR FINANSINIŲ ĮSIPAREIGOJIMŲ VYKDYMO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Materialiojo ir nematerialiojo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materialiojo turto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Mašinų ir įrenginių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Mašinų ir įrenginių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mašinų ir įrenginių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</w:tr>
                        <w:tr w:rsidR="00E75758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91.600,00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4F2DCF" w:rsidP="004F2DC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73794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4F2DCF" w:rsidP="004F2DC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 52413,18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E75758" w:rsidRDefault="004F2DCF" w:rsidP="004F2DC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          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000000"/>
                                  <w:sz w:val="16"/>
                                </w:rPr>
                                <w:t>52384</w:t>
                              </w:r>
                              <w:r w:rsidR="001B78B5">
                                <w:rPr>
                                  <w:color w:val="00000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83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758">
                    <w:trPr>
                      <w:trHeight w:val="250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3282" w:rsidTr="008E3282"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E75758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Kęstutis Blaževičius</w:t>
                              </w:r>
                            </w:p>
                          </w:tc>
                        </w:tr>
                        <w:tr w:rsidR="00E75758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758">
                    <w:trPr>
                      <w:trHeight w:val="175"/>
                    </w:trPr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3282" w:rsidTr="008E3282">
                    <w:tc>
                      <w:tcPr>
                        <w:tcW w:w="9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E75758" w:rsidRDefault="00E757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E75758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 xml:space="preserve">Nijolė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Mitkevičienė</w:t>
                              </w:r>
                              <w:proofErr w:type="spellEnd"/>
                            </w:p>
                          </w:tc>
                        </w:tr>
                        <w:tr w:rsidR="00E75758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E757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5758" w:rsidRDefault="001B78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E75758" w:rsidRDefault="00E7575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75758" w:rsidRDefault="00E75758">
                  <w:pPr>
                    <w:spacing w:after="0" w:line="240" w:lineRule="auto"/>
                  </w:pPr>
                </w:p>
              </w:tc>
            </w:tr>
          </w:tbl>
          <w:p w:rsidR="00E75758" w:rsidRDefault="00E75758">
            <w:pPr>
              <w:spacing w:after="0" w:line="240" w:lineRule="auto"/>
            </w:pPr>
          </w:p>
        </w:tc>
      </w:tr>
    </w:tbl>
    <w:p w:rsidR="00E75758" w:rsidRDefault="00E75758">
      <w:pPr>
        <w:spacing w:after="0" w:line="240" w:lineRule="auto"/>
      </w:pPr>
    </w:p>
    <w:sectPr w:rsidR="00E75758">
      <w:footerReference w:type="default" r:id="rId7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A6C" w:rsidRDefault="00222A6C">
      <w:pPr>
        <w:spacing w:after="0" w:line="240" w:lineRule="auto"/>
      </w:pPr>
      <w:r>
        <w:separator/>
      </w:r>
    </w:p>
  </w:endnote>
  <w:endnote w:type="continuationSeparator" w:id="0">
    <w:p w:rsidR="00222A6C" w:rsidRDefault="0022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9"/>
      <w:gridCol w:w="3972"/>
      <w:gridCol w:w="195"/>
    </w:tblGrid>
    <w:tr w:rsidR="00FC3D7E">
      <w:tc>
        <w:tcPr>
          <w:tcW w:w="5489" w:type="dxa"/>
        </w:tcPr>
        <w:p w:rsidR="00FC3D7E" w:rsidRDefault="00FC3D7E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FC3D7E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FC3D7E" w:rsidRDefault="00FC3D7E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FC3D7E" w:rsidRDefault="00FC3D7E">
          <w:pPr>
            <w:spacing w:after="0" w:line="240" w:lineRule="auto"/>
          </w:pPr>
        </w:p>
      </w:tc>
      <w:tc>
        <w:tcPr>
          <w:tcW w:w="195" w:type="dxa"/>
        </w:tcPr>
        <w:p w:rsidR="00FC3D7E" w:rsidRDefault="00FC3D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A6C" w:rsidRDefault="00222A6C">
      <w:pPr>
        <w:spacing w:after="0" w:line="240" w:lineRule="auto"/>
      </w:pPr>
      <w:r>
        <w:separator/>
      </w:r>
    </w:p>
  </w:footnote>
  <w:footnote w:type="continuationSeparator" w:id="0">
    <w:p w:rsidR="00222A6C" w:rsidRDefault="0022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58"/>
    <w:rsid w:val="00150B8F"/>
    <w:rsid w:val="001B78B5"/>
    <w:rsid w:val="00222A6C"/>
    <w:rsid w:val="00353A8B"/>
    <w:rsid w:val="003D2CBC"/>
    <w:rsid w:val="003D579D"/>
    <w:rsid w:val="004F2DCF"/>
    <w:rsid w:val="00650291"/>
    <w:rsid w:val="00720130"/>
    <w:rsid w:val="008E3282"/>
    <w:rsid w:val="00A02ADC"/>
    <w:rsid w:val="00E75758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7293"/>
  <w15:docId w15:val="{BCA79557-36AC-4F69-9657-6C2BD147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3168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dc:description/>
  <cp:lastModifiedBy>pc</cp:lastModifiedBy>
  <cp:revision>7</cp:revision>
  <dcterms:created xsi:type="dcterms:W3CDTF">2018-07-04T08:19:00Z</dcterms:created>
  <dcterms:modified xsi:type="dcterms:W3CDTF">2018-09-20T06:33:00Z</dcterms:modified>
</cp:coreProperties>
</file>